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125"/>
        <w:gridCol w:w="1267"/>
        <w:gridCol w:w="1001"/>
        <w:gridCol w:w="2668"/>
      </w:tblGrid>
      <w:tr w:rsidR="00BB12B8" w:rsidRPr="008109D4" w:rsidTr="0022291B">
        <w:trPr>
          <w:trHeight w:val="340"/>
        </w:trPr>
        <w:tc>
          <w:tcPr>
            <w:tcW w:w="7263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BB12B8" w:rsidRPr="0072467D" w:rsidRDefault="00BB12B8" w:rsidP="0072467D">
            <w:pPr>
              <w:pStyle w:val="BodyText"/>
              <w:tabs>
                <w:tab w:val="left" w:pos="340"/>
                <w:tab w:val="left" w:pos="2115"/>
                <w:tab w:val="left" w:pos="2466"/>
                <w:tab w:val="left" w:pos="3686"/>
                <w:tab w:val="left" w:pos="3969"/>
              </w:tabs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lang w:val="en-CA"/>
              </w:rPr>
            </w:pPr>
            <w:bookmarkStart w:id="0" w:name="Text19"/>
          </w:p>
        </w:tc>
        <w:bookmarkEnd w:id="0"/>
        <w:tc>
          <w:tcPr>
            <w:tcW w:w="2668" w:type="dxa"/>
            <w:shd w:val="clear" w:color="auto" w:fill="auto"/>
            <w:vAlign w:val="center"/>
          </w:tcPr>
          <w:p w:rsidR="00BB12B8" w:rsidRPr="0072467D" w:rsidRDefault="0022291B" w:rsidP="004824C4">
            <w:pPr>
              <w:pStyle w:val="BodyText"/>
              <w:tabs>
                <w:tab w:val="left" w:pos="340"/>
                <w:tab w:val="left" w:pos="2115"/>
                <w:tab w:val="left" w:pos="2466"/>
                <w:tab w:val="left" w:pos="3686"/>
                <w:tab w:val="left" w:pos="3969"/>
              </w:tabs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lang w:val="en-CA"/>
              </w:rPr>
              <w:t>CANADA</w:t>
            </w:r>
            <w:r w:rsidR="00BE4437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lang w:val="en-CA"/>
              </w:rPr>
              <w:t xml:space="preserve"> </w:t>
            </w:r>
            <w:r w:rsidR="00BB12B8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lang w:val="en-CA"/>
              </w:rPr>
              <w:t xml:space="preserve">REF. # </w:t>
            </w:r>
          </w:p>
        </w:tc>
      </w:tr>
      <w:tr w:rsidR="007344DA" w:rsidRPr="008109D4" w:rsidTr="007767C7">
        <w:trPr>
          <w:trHeight w:val="272"/>
        </w:trPr>
        <w:tc>
          <w:tcPr>
            <w:tcW w:w="99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7344DA" w:rsidRPr="008109D4" w:rsidRDefault="007344DA" w:rsidP="0022291B">
            <w:pPr>
              <w:pStyle w:val="BodyText"/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</w:pPr>
            <w:r w:rsidRPr="008109D4"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 xml:space="preserve">PART </w:t>
            </w:r>
            <w:r w:rsidR="0022291B"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>A</w:t>
            </w:r>
            <w:r w:rsidRPr="008109D4"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 xml:space="preserve"> – </w:t>
            </w:r>
            <w:r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>SUPPLIER</w:t>
            </w:r>
            <w:r w:rsidR="0022291B"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 xml:space="preserve"> AND CONTRACT INFORMATION</w:t>
            </w:r>
          </w:p>
        </w:tc>
      </w:tr>
      <w:tr w:rsidR="007344DA" w:rsidRPr="008109D4" w:rsidTr="007767C7">
        <w:trPr>
          <w:trHeight w:val="272"/>
        </w:trPr>
        <w:tc>
          <w:tcPr>
            <w:tcW w:w="626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7344DA" w:rsidRDefault="007344DA" w:rsidP="00C97F43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SUPPLIER NAME</w:t>
            </w:r>
          </w:p>
          <w:p w:rsidR="007344DA" w:rsidRPr="00835948" w:rsidRDefault="007344DA" w:rsidP="00C97F43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44DA" w:rsidRDefault="007344DA" w:rsidP="007344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SUPPLIER LOCATION (CITY, PROVINCE)</w:t>
            </w:r>
          </w:p>
          <w:p w:rsidR="007344DA" w:rsidRPr="00835948" w:rsidRDefault="007344DA" w:rsidP="007344DA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Cs w:val="20"/>
                <w:lang w:val="en-CA"/>
              </w:rPr>
            </w:pPr>
          </w:p>
        </w:tc>
      </w:tr>
      <w:tr w:rsidR="007344DA" w:rsidRPr="008109D4" w:rsidTr="007767C7">
        <w:trPr>
          <w:trHeight w:val="272"/>
        </w:trPr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7344DA" w:rsidRDefault="007344DA" w:rsidP="00C97F43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SUPPLIER POINT OF CONTACT</w:t>
            </w:r>
          </w:p>
          <w:p w:rsidR="007344DA" w:rsidRPr="00835948" w:rsidRDefault="007344DA" w:rsidP="00C97F43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3180" w:rsidRDefault="00763180" w:rsidP="00763180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TITLE, IF AVAILABLE</w:t>
            </w:r>
          </w:p>
          <w:p w:rsidR="007344DA" w:rsidRPr="00835948" w:rsidRDefault="007344DA" w:rsidP="00763180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Cs w:val="20"/>
                <w:lang w:val="en-CA"/>
              </w:rPr>
            </w:pPr>
          </w:p>
        </w:tc>
      </w:tr>
      <w:tr w:rsidR="007344DA" w:rsidRPr="007344DA" w:rsidTr="007767C7">
        <w:trPr>
          <w:trHeight w:val="272"/>
        </w:trPr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7344DA" w:rsidRPr="008109D4" w:rsidRDefault="007344DA" w:rsidP="00C97F43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 w:rsidRPr="008109D4"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E-MAIL</w:t>
            </w:r>
          </w:p>
          <w:p w:rsidR="007344DA" w:rsidRPr="00293871" w:rsidRDefault="007344DA" w:rsidP="00C97F43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Cs w:val="20"/>
                <w:lang w:val="en-CA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7344DA" w:rsidRPr="008109D4" w:rsidRDefault="007344DA" w:rsidP="00C97F43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 w:rsidRPr="008109D4"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PHONE</w:t>
            </w:r>
          </w:p>
          <w:p w:rsidR="007344DA" w:rsidRPr="00293871" w:rsidRDefault="007344DA" w:rsidP="00C97F43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Cs w:val="20"/>
                <w:lang w:val="en-CA"/>
              </w:rPr>
            </w:pPr>
          </w:p>
        </w:tc>
      </w:tr>
      <w:tr w:rsidR="0022291B" w:rsidRPr="007344DA" w:rsidTr="006F2808">
        <w:trPr>
          <w:trHeight w:val="272"/>
        </w:trPr>
        <w:tc>
          <w:tcPr>
            <w:tcW w:w="993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22291B" w:rsidRPr="008109D4" w:rsidRDefault="0022291B" w:rsidP="0022291B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SUPPLIER ADDRESS</w:t>
            </w:r>
          </w:p>
          <w:p w:rsidR="0022291B" w:rsidRPr="008109D4" w:rsidRDefault="0022291B" w:rsidP="00C97F43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</w:p>
        </w:tc>
      </w:tr>
      <w:tr w:rsidR="0022291B" w:rsidRPr="007344DA" w:rsidTr="006F2808">
        <w:trPr>
          <w:trHeight w:val="272"/>
        </w:trPr>
        <w:tc>
          <w:tcPr>
            <w:tcW w:w="993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22291B" w:rsidRPr="008109D4" w:rsidRDefault="0022291B" w:rsidP="0022291B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CONTRACT NUMBER</w:t>
            </w:r>
          </w:p>
          <w:p w:rsidR="0022291B" w:rsidRPr="008109D4" w:rsidRDefault="0022291B" w:rsidP="0022291B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</w:p>
        </w:tc>
      </w:tr>
      <w:tr w:rsidR="007344DA" w:rsidRPr="008109D4" w:rsidTr="007767C7">
        <w:trPr>
          <w:trHeight w:val="272"/>
        </w:trPr>
        <w:tc>
          <w:tcPr>
            <w:tcW w:w="99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7344DA" w:rsidRPr="008109D4" w:rsidRDefault="007344DA" w:rsidP="0022291B">
            <w:pPr>
              <w:pStyle w:val="BodyText"/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</w:pPr>
            <w:r w:rsidRPr="008109D4"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 xml:space="preserve">PART </w:t>
            </w:r>
            <w:r w:rsidR="0022291B"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>B</w:t>
            </w:r>
            <w:r w:rsidRPr="008109D4"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 xml:space="preserve"> – </w:t>
            </w:r>
            <w:r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>PROPOSAL</w:t>
            </w:r>
            <w:r w:rsidR="005729DA"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>/CONTRACT</w:t>
            </w:r>
            <w:r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 xml:space="preserve"> </w:t>
            </w:r>
            <w:r w:rsidR="0022291B"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>VALIDATION REQUEST</w:t>
            </w:r>
          </w:p>
        </w:tc>
      </w:tr>
      <w:tr w:rsidR="0022291B" w:rsidRPr="008109D4" w:rsidTr="00677945">
        <w:trPr>
          <w:trHeight w:val="528"/>
        </w:trPr>
        <w:tc>
          <w:tcPr>
            <w:tcW w:w="9931" w:type="dxa"/>
            <w:gridSpan w:val="5"/>
            <w:tcBorders>
              <w:top w:val="single" w:sz="4" w:space="0" w:color="auto"/>
            </w:tcBorders>
            <w:tcMar>
              <w:left w:w="108" w:type="dxa"/>
            </w:tcMar>
          </w:tcPr>
          <w:p w:rsidR="0022291B" w:rsidRPr="0022291B" w:rsidRDefault="0022291B" w:rsidP="0022291B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24"/>
                <w:lang w:val="en-CA"/>
              </w:rPr>
            </w:pPr>
            <w:r w:rsidRPr="0022291B"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The Government of Canada requires validation of fairness and reasonableness of the cost and profit elements </w:t>
            </w:r>
            <w:r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>checked</w:t>
            </w:r>
            <w:r w:rsidRPr="0022291B"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 below.</w:t>
            </w:r>
            <w:r w:rsidRPr="0022291B">
              <w:rPr>
                <w:rFonts w:ascii="Calibri" w:hAnsi="Calibri" w:cs="Calibri"/>
                <w:b w:val="0"/>
                <w:i w:val="0"/>
                <w:color w:val="000000"/>
                <w:sz w:val="24"/>
                <w:lang w:val="en-CA"/>
              </w:rPr>
              <w:t xml:space="preserve"> </w:t>
            </w:r>
          </w:p>
        </w:tc>
      </w:tr>
      <w:tr w:rsidR="0022291B" w:rsidRPr="00932B2E" w:rsidTr="00CC38BD">
        <w:trPr>
          <w:trHeight w:val="272"/>
        </w:trPr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left w:w="142" w:type="dxa"/>
            </w:tcMar>
          </w:tcPr>
          <w:p w:rsidR="0022291B" w:rsidRPr="00932B2E" w:rsidRDefault="00430411" w:rsidP="0022291B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bookmarkEnd w:id="1"/>
            <w:r w:rsidR="0022291B"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22291B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Labour hours (prime and subcontracts)</w:t>
            </w: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</w:tcMar>
          </w:tcPr>
          <w:p w:rsidR="0022291B" w:rsidRPr="00932B2E" w:rsidRDefault="0022291B" w:rsidP="00CC38BD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Individual work order information (prime and subcontracts)</w:t>
            </w:r>
          </w:p>
        </w:tc>
      </w:tr>
      <w:tr w:rsidR="0022291B" w:rsidRPr="00932B2E" w:rsidTr="00CC38BD">
        <w:trPr>
          <w:trHeight w:val="272"/>
        </w:trPr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</w:tcMar>
          </w:tcPr>
          <w:p w:rsidR="0022291B" w:rsidRPr="00932B2E" w:rsidRDefault="00430411" w:rsidP="0022291B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="0022291B"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22291B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Labour rates </w:t>
            </w:r>
            <w:r w:rsidR="0022291B" w:rsidRPr="0022291B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(prime and subcontracts)</w:t>
            </w: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</w:tcBorders>
          </w:tcPr>
          <w:p w:rsidR="0022291B" w:rsidRPr="00932B2E" w:rsidRDefault="00430411" w:rsidP="00CC38BD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="0022291B"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Indirect rates and factors (prime and subcontracts)</w:t>
            </w:r>
          </w:p>
        </w:tc>
      </w:tr>
      <w:tr w:rsidR="0022291B" w:rsidRPr="00932B2E" w:rsidTr="00CC38BD">
        <w:trPr>
          <w:trHeight w:val="272"/>
        </w:trPr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</w:tcMar>
          </w:tcPr>
          <w:p w:rsidR="0022291B" w:rsidRPr="00932B2E" w:rsidRDefault="00430411" w:rsidP="0022291B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="0022291B"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22291B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Labour costs (</w:t>
            </w:r>
            <w:r w:rsidR="0022291B" w:rsidRPr="0022291B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prime and subcontracts)</w:t>
            </w: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</w:tcBorders>
          </w:tcPr>
          <w:p w:rsidR="0022291B" w:rsidRPr="00932B2E" w:rsidRDefault="00430411" w:rsidP="00CC38BD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="0022291B"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Indirect costs (</w:t>
            </w:r>
            <w:r w:rsidR="0022291B" w:rsidRPr="0022291B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prime and subcontracts)</w:t>
            </w:r>
          </w:p>
        </w:tc>
      </w:tr>
      <w:tr w:rsidR="0022291B" w:rsidRPr="00932B2E" w:rsidTr="00CC38BD">
        <w:trPr>
          <w:trHeight w:val="272"/>
        </w:trPr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</w:tcMar>
          </w:tcPr>
          <w:p w:rsidR="0022291B" w:rsidRPr="00932B2E" w:rsidRDefault="0022291B" w:rsidP="0022291B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Technical reports (</w:t>
            </w:r>
            <w:r w:rsidRPr="0022291B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prime and subcontracts)</w:t>
            </w: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</w:tcBorders>
          </w:tcPr>
          <w:p w:rsidR="0022291B" w:rsidRPr="00932B2E" w:rsidRDefault="0022291B" w:rsidP="00CC38BD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Subcontract </w: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costs</w:t>
            </w:r>
          </w:p>
        </w:tc>
      </w:tr>
      <w:tr w:rsidR="0022291B" w:rsidRPr="00932B2E" w:rsidTr="00CC38BD">
        <w:trPr>
          <w:trHeight w:val="272"/>
        </w:trPr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</w:tcMar>
          </w:tcPr>
          <w:p w:rsidR="0022291B" w:rsidRPr="00932B2E" w:rsidRDefault="00430411" w:rsidP="0022291B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="0022291B"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22291B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Material rate information </w:t>
            </w:r>
            <w:r w:rsidR="0022291B" w:rsidRPr="0022291B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(prime and subcontracts)</w:t>
            </w: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</w:tcBorders>
          </w:tcPr>
          <w:p w:rsidR="0022291B" w:rsidRPr="00932B2E" w:rsidRDefault="0022291B" w:rsidP="00CC38BD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Proposal reviews of subcontractors</w:t>
            </w:r>
          </w:p>
        </w:tc>
      </w:tr>
      <w:tr w:rsidR="0022291B" w:rsidRPr="00932B2E" w:rsidTr="00CC38BD">
        <w:trPr>
          <w:trHeight w:val="272"/>
        </w:trPr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</w:tcMar>
          </w:tcPr>
          <w:p w:rsidR="0022291B" w:rsidRPr="00932B2E" w:rsidRDefault="0022291B" w:rsidP="0022291B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Material methodology information (</w:t>
            </w:r>
            <w:r w:rsidRPr="0022291B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prime and subcontracts)</w:t>
            </w: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</w:tcBorders>
          </w:tcPr>
          <w:p w:rsidR="0022291B" w:rsidRPr="00932B2E" w:rsidRDefault="00430411" w:rsidP="00CC38BD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="0022291B"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Profit/fee (prime and subcontracts)</w:t>
            </w:r>
          </w:p>
        </w:tc>
      </w:tr>
      <w:tr w:rsidR="00CC38BD" w:rsidRPr="00932B2E" w:rsidTr="00CC38BD">
        <w:trPr>
          <w:trHeight w:val="272"/>
        </w:trPr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</w:tcMar>
          </w:tcPr>
          <w:p w:rsidR="00CC38BD" w:rsidRPr="00932B2E" w:rsidRDefault="00430411" w:rsidP="00CC38BD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="00CC38BD"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Material costs (prime and subcontract)</w:t>
            </w: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</w:tcBorders>
          </w:tcPr>
          <w:p w:rsidR="00CC38BD" w:rsidRPr="00932B2E" w:rsidRDefault="00CC38BD" w:rsidP="00CC38BD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Sales history data supporting commercial items</w:t>
            </w:r>
          </w:p>
        </w:tc>
      </w:tr>
      <w:tr w:rsidR="00CC38BD" w:rsidRPr="00932B2E" w:rsidTr="00CC38BD">
        <w:trPr>
          <w:trHeight w:val="272"/>
        </w:trPr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</w:tcMar>
          </w:tcPr>
          <w:p w:rsidR="00CC38BD" w:rsidRPr="00932B2E" w:rsidRDefault="00430411" w:rsidP="00CC38BD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="00CC38BD"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Other direct costs (</w:t>
            </w:r>
            <w:r w:rsidR="00CC38BD" w:rsidRPr="0022291B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prime and subcontracts)</w:t>
            </w: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</w:tcBorders>
          </w:tcPr>
          <w:p w:rsidR="00CC38BD" w:rsidRPr="00932B2E" w:rsidRDefault="00CC38BD" w:rsidP="00CC38BD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>Questioned costs related to non-compliance</w:t>
            </w:r>
          </w:p>
        </w:tc>
      </w:tr>
      <w:tr w:rsidR="005729DA" w:rsidRPr="00932B2E" w:rsidTr="00F924DE">
        <w:trPr>
          <w:trHeight w:val="272"/>
        </w:trPr>
        <w:tc>
          <w:tcPr>
            <w:tcW w:w="9931" w:type="dxa"/>
            <w:gridSpan w:val="5"/>
            <w:tcBorders>
              <w:top w:val="nil"/>
              <w:bottom w:val="nil"/>
            </w:tcBorders>
            <w:tcMar>
              <w:left w:w="142" w:type="dxa"/>
            </w:tcMar>
          </w:tcPr>
          <w:p w:rsidR="005729DA" w:rsidRPr="00932B2E" w:rsidRDefault="005729DA" w:rsidP="005729DA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Other: </w:t>
            </w:r>
          </w:p>
        </w:tc>
      </w:tr>
      <w:tr w:rsidR="005729DA" w:rsidRPr="00496957" w:rsidTr="007767C7">
        <w:trPr>
          <w:trHeight w:val="272"/>
        </w:trPr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5729DA" w:rsidRPr="008109D4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CONTACT FOR CANADA</w:t>
            </w:r>
          </w:p>
          <w:p w:rsidR="005729DA" w:rsidRPr="00293871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29DA" w:rsidRPr="008109D4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TITLE</w:t>
            </w:r>
          </w:p>
          <w:p w:rsidR="005729DA" w:rsidRPr="00293871" w:rsidRDefault="005729DA" w:rsidP="005729DA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Cs w:val="20"/>
                <w:lang w:val="en-CA"/>
              </w:rPr>
            </w:pPr>
          </w:p>
        </w:tc>
      </w:tr>
      <w:tr w:rsidR="005729DA" w:rsidRPr="00496957" w:rsidTr="007767C7">
        <w:trPr>
          <w:trHeight w:val="272"/>
        </w:trPr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5729DA" w:rsidRPr="008109D4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SIGNATURE</w:t>
            </w:r>
          </w:p>
          <w:p w:rsidR="005729DA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29DA" w:rsidRPr="008109D4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DATE</w:t>
            </w:r>
          </w:p>
          <w:p w:rsidR="005729DA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</w:p>
        </w:tc>
      </w:tr>
      <w:tr w:rsidR="005729DA" w:rsidRPr="008109D4" w:rsidTr="007767C7">
        <w:tc>
          <w:tcPr>
            <w:tcW w:w="9931" w:type="dxa"/>
            <w:gridSpan w:val="5"/>
            <w:shd w:val="clear" w:color="auto" w:fill="D9D9D9" w:themeFill="background1" w:themeFillShade="D9"/>
          </w:tcPr>
          <w:p w:rsidR="005729DA" w:rsidRPr="008109D4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</w:pPr>
            <w:r w:rsidRPr="008109D4"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 xml:space="preserve">PART </w:t>
            </w:r>
            <w:r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>C</w:t>
            </w:r>
            <w:r w:rsidRPr="008109D4"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 xml:space="preserve"> – </w:t>
            </w:r>
            <w:r>
              <w:rPr>
                <w:rFonts w:ascii="Calibri" w:hAnsi="Calibri" w:cs="Calibri"/>
                <w:i w:val="0"/>
                <w:color w:val="000000"/>
                <w:sz w:val="24"/>
                <w:lang w:val="en-CA"/>
              </w:rPr>
              <w:t>SUPPLIER CONFIRMATION</w:t>
            </w:r>
          </w:p>
        </w:tc>
      </w:tr>
      <w:tr w:rsidR="005729DA" w:rsidRPr="008109D4" w:rsidTr="00AD41FE">
        <w:trPr>
          <w:trHeight w:val="272"/>
        </w:trPr>
        <w:tc>
          <w:tcPr>
            <w:tcW w:w="9931" w:type="dxa"/>
            <w:gridSpan w:val="5"/>
            <w:tcBorders>
              <w:top w:val="single" w:sz="4" w:space="0" w:color="auto"/>
            </w:tcBorders>
            <w:tcMar>
              <w:left w:w="142" w:type="dxa"/>
            </w:tcMar>
          </w:tcPr>
          <w:p w:rsidR="005729DA" w:rsidRPr="0022291B" w:rsidRDefault="005729DA" w:rsidP="005729DA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24"/>
                <w:lang w:val="en-CA"/>
              </w:rPr>
            </w:pPr>
            <w:r w:rsidRPr="00CC38BD"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The </w:t>
            </w:r>
            <w:r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>Supplier</w:t>
            </w:r>
            <w:r w:rsidRPr="00CC38BD"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 must indicate its willingness to cooperate with a proposal assessment </w:t>
            </w:r>
            <w:r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or contract audit </w:t>
            </w:r>
            <w:r w:rsidRPr="00CC38BD"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conducted by </w:t>
            </w:r>
            <w:r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its </w:t>
            </w:r>
            <w:proofErr w:type="gramStart"/>
            <w:r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>government</w:t>
            </w:r>
            <w:r w:rsidRPr="00CC38BD"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>, and</w:t>
            </w:r>
            <w:proofErr w:type="gramEnd"/>
            <w:r w:rsidRPr="00CC38BD"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 agree</w:t>
            </w:r>
            <w:r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 to</w:t>
            </w:r>
            <w:r w:rsidRPr="00CC38BD"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 the release of a final report prepared by </w:t>
            </w:r>
            <w:r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>its government</w:t>
            </w:r>
            <w:r w:rsidRPr="00CC38BD"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 to Canada</w:t>
            </w:r>
            <w:r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.  The report will provide a </w:t>
            </w:r>
            <w:r w:rsidRPr="00CC38BD"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>high-level assessment of the cost and profit elements of the proposal</w:t>
            </w:r>
            <w:r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>/contract while</w:t>
            </w:r>
            <w:r w:rsidRPr="005729DA"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 xml:space="preserve"> protect</w:t>
            </w:r>
            <w:r>
              <w:rPr>
                <w:rFonts w:ascii="Calibri" w:hAnsi="Calibri" w:cs="Calibri"/>
                <w:b w:val="0"/>
                <w:i w:val="0"/>
                <w:color w:val="000000"/>
                <w:szCs w:val="20"/>
              </w:rPr>
              <w:t>ing supplier proprietary data.</w:t>
            </w:r>
          </w:p>
        </w:tc>
      </w:tr>
      <w:tr w:rsidR="005729DA" w:rsidRPr="000C181F" w:rsidTr="00331729">
        <w:trPr>
          <w:trHeight w:val="272"/>
        </w:trPr>
        <w:tc>
          <w:tcPr>
            <w:tcW w:w="9931" w:type="dxa"/>
            <w:gridSpan w:val="5"/>
            <w:tcBorders>
              <w:top w:val="nil"/>
              <w:bottom w:val="nil"/>
            </w:tcBorders>
            <w:tcMar>
              <w:top w:w="57" w:type="dxa"/>
              <w:left w:w="142" w:type="dxa"/>
            </w:tcMar>
          </w:tcPr>
          <w:p w:rsidR="005729DA" w:rsidRPr="00932B2E" w:rsidRDefault="005729DA" w:rsidP="007B02A6">
            <w:pPr>
              <w:pStyle w:val="BodyText"/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pP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fldChar w:fldCharType="end"/>
            </w:r>
            <w:r w:rsidRPr="00932B2E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lang w:val="en-CA"/>
              </w:rPr>
              <w:t xml:space="preserve">  </w:t>
            </w:r>
            <w:r w:rsidRP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</w:rPr>
              <w:t>We will cooperate with this review</w:t>
            </w:r>
            <w:r w:rsidR="007B02A6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</w:rPr>
              <w:t>/audit</w:t>
            </w:r>
            <w:r w:rsidRP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</w:rPr>
              <w:t xml:space="preserve"> and consent to the release of a report </w:t>
            </w:r>
            <w:r w:rsidR="007B02A6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</w:rPr>
              <w:t xml:space="preserve">to Canada </w:t>
            </w:r>
            <w:r w:rsidRP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</w:rPr>
              <w:t>addressing the fairness and reasonableness of the various elements of the proposal</w:t>
            </w:r>
            <w:r w:rsidR="007B02A6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</w:rPr>
              <w:t>/contract</w:t>
            </w:r>
            <w:r w:rsidRP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</w:rPr>
              <w:t xml:space="preserve">. </w:t>
            </w:r>
            <w:r w:rsidRPr="00CC38BD">
              <w:rPr>
                <w:rFonts w:ascii="Calibri" w:hAnsi="Calibri" w:cs="Calibri"/>
                <w:b w:val="0"/>
                <w:i w:val="0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5729DA" w:rsidRPr="00932B2E" w:rsidTr="00351784">
        <w:trPr>
          <w:trHeight w:val="272"/>
        </w:trPr>
        <w:tc>
          <w:tcPr>
            <w:tcW w:w="9931" w:type="dxa"/>
            <w:gridSpan w:val="5"/>
            <w:tcBorders>
              <w:top w:val="nil"/>
              <w:bottom w:val="nil"/>
            </w:tcBorders>
            <w:tcMar>
              <w:left w:w="142" w:type="dxa"/>
            </w:tcMar>
          </w:tcPr>
          <w:p w:rsidR="005729DA" w:rsidRPr="00932B2E" w:rsidRDefault="005729DA" w:rsidP="005729DA">
            <w:pPr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CA"/>
              </w:rPr>
            </w:pPr>
            <w:r w:rsidRPr="00932B2E"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2B2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instrText xml:space="preserve"> FORMCHECKBOX </w:instrText>
            </w:r>
            <w:r w:rsidRPr="00932B2E"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CA"/>
              </w:rPr>
            </w:r>
            <w:r w:rsidRPr="00932B2E"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CA"/>
              </w:rPr>
              <w:fldChar w:fldCharType="separate"/>
            </w:r>
            <w:r w:rsidRPr="00932B2E"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CA"/>
              </w:rPr>
              <w:fldChar w:fldCharType="end"/>
            </w:r>
            <w:r w:rsidRPr="00932B2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 </w:t>
            </w:r>
            <w:r w:rsidRPr="00331729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We refuse to cooperate with this review</w:t>
            </w:r>
            <w:r w:rsidR="007B02A6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/audit</w:t>
            </w:r>
            <w:r w:rsidRPr="00331729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   </w:t>
            </w:r>
            <w:r w:rsidRPr="00331729">
              <w:rPr>
                <w:rFonts w:ascii="Calibri" w:hAnsi="Calibri" w:cs="Calibri"/>
                <w:color w:val="000000"/>
                <w:sz w:val="18"/>
                <w:szCs w:val="18"/>
              </w:rPr>
              <w:t>(Note: Failure to cooperate impedes Canada’s ability to award a contract</w:t>
            </w:r>
            <w:r w:rsidR="007B02A6">
              <w:rPr>
                <w:rFonts w:ascii="Calibri" w:hAnsi="Calibri" w:cs="Calibri"/>
                <w:color w:val="000000"/>
                <w:sz w:val="18"/>
                <w:szCs w:val="18"/>
              </w:rPr>
              <w:t>, or in the case of a post-award audit, may result in punitive measures</w:t>
            </w:r>
            <w:r w:rsidRPr="00331729">
              <w:rPr>
                <w:rFonts w:ascii="Calibri" w:hAnsi="Calibri" w:cs="Calibri"/>
                <w:color w:val="000000"/>
                <w:sz w:val="18"/>
                <w:szCs w:val="18"/>
              </w:rPr>
              <w:t>.)</w:t>
            </w:r>
          </w:p>
        </w:tc>
      </w:tr>
      <w:tr w:rsidR="005729DA" w:rsidRPr="00932B2E" w:rsidTr="007767C7">
        <w:trPr>
          <w:trHeight w:val="272"/>
        </w:trPr>
        <w:tc>
          <w:tcPr>
            <w:tcW w:w="9931" w:type="dxa"/>
            <w:gridSpan w:val="5"/>
            <w:tcBorders>
              <w:top w:val="single" w:sz="4" w:space="0" w:color="auto"/>
              <w:bottom w:val="nil"/>
            </w:tcBorders>
            <w:tcMar>
              <w:left w:w="142" w:type="dxa"/>
            </w:tcMar>
          </w:tcPr>
          <w:p w:rsidR="005729DA" w:rsidRDefault="005729DA" w:rsidP="005729DA">
            <w:pPr>
              <w:pStyle w:val="BodyText"/>
              <w:ind w:left="-1" w:firstLine="1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REMARKS</w:t>
            </w:r>
          </w:p>
          <w:p w:rsidR="005729DA" w:rsidRPr="008109D4" w:rsidRDefault="005729DA" w:rsidP="005729DA">
            <w:pPr>
              <w:pStyle w:val="BodyText"/>
              <w:ind w:left="-1" w:firstLine="1"/>
              <w:rPr>
                <w:rFonts w:ascii="Calibri" w:hAnsi="Calibri" w:cs="Calibri"/>
                <w:b w:val="0"/>
                <w:i w:val="0"/>
                <w:color w:val="000000"/>
                <w:szCs w:val="20"/>
                <w:lang w:val="en-CA"/>
              </w:rPr>
            </w:pPr>
          </w:p>
        </w:tc>
      </w:tr>
      <w:tr w:rsidR="005729DA" w:rsidRPr="00293871" w:rsidTr="00955531">
        <w:trPr>
          <w:trHeight w:val="272"/>
        </w:trPr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5729DA" w:rsidRPr="008109D4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AUTHORITY FOR SUPPLIER</w:t>
            </w:r>
          </w:p>
          <w:p w:rsidR="005729DA" w:rsidRPr="00293871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29DA" w:rsidRPr="004824C4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TITLE</w:t>
            </w:r>
          </w:p>
        </w:tc>
      </w:tr>
      <w:tr w:rsidR="005729DA" w:rsidTr="00955531">
        <w:trPr>
          <w:trHeight w:val="272"/>
        </w:trPr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5729DA" w:rsidRPr="008109D4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SIGNATURE</w:t>
            </w:r>
          </w:p>
          <w:p w:rsidR="005729DA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29DA" w:rsidRPr="008109D4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  <w:r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  <w:t>DATE</w:t>
            </w:r>
          </w:p>
          <w:p w:rsidR="005729DA" w:rsidRDefault="005729DA" w:rsidP="005729DA">
            <w:pPr>
              <w:pStyle w:val="BodyText"/>
              <w:rPr>
                <w:rFonts w:ascii="Calibri" w:hAnsi="Calibri" w:cs="Calibri"/>
                <w:i w:val="0"/>
                <w:color w:val="000000"/>
                <w:szCs w:val="20"/>
                <w:lang w:val="en-CA"/>
              </w:rPr>
            </w:pPr>
          </w:p>
        </w:tc>
      </w:tr>
    </w:tbl>
    <w:p w:rsidR="00F878EB" w:rsidRPr="00F878EB" w:rsidRDefault="00F878EB" w:rsidP="00293871">
      <w:pPr>
        <w:pStyle w:val="Header"/>
        <w:tabs>
          <w:tab w:val="clear" w:pos="4320"/>
          <w:tab w:val="clear" w:pos="8640"/>
          <w:tab w:val="right" w:pos="9356"/>
        </w:tabs>
        <w:rPr>
          <w:rFonts w:ascii="Arial" w:hAnsi="Arial" w:cs="Arial"/>
          <w:b/>
          <w:lang w:val="fr-CA"/>
        </w:rPr>
      </w:pPr>
    </w:p>
    <w:sectPr w:rsidR="00F878EB" w:rsidRPr="00F878EB" w:rsidSect="0022291B">
      <w:headerReference w:type="default" r:id="rId7"/>
      <w:footerReference w:type="default" r:id="rId8"/>
      <w:pgSz w:w="12240" w:h="15840"/>
      <w:pgMar w:top="1276" w:right="1041" w:bottom="720" w:left="720" w:header="851" w:footer="1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40B3" w:rsidRDefault="008640B3">
      <w:r>
        <w:separator/>
      </w:r>
    </w:p>
  </w:endnote>
  <w:endnote w:type="continuationSeparator" w:id="0">
    <w:p w:rsidR="008640B3" w:rsidRDefault="0086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7F97" w:rsidRDefault="005C6269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6A84DB17" wp14:editId="349F96CC">
          <wp:simplePos x="0" y="0"/>
          <wp:positionH relativeFrom="column">
            <wp:posOffset>885825</wp:posOffset>
          </wp:positionH>
          <wp:positionV relativeFrom="paragraph">
            <wp:posOffset>275894</wp:posOffset>
          </wp:positionV>
          <wp:extent cx="1097280" cy="25781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40B3" w:rsidRDefault="008640B3">
      <w:r>
        <w:separator/>
      </w:r>
    </w:p>
  </w:footnote>
  <w:footnote w:type="continuationSeparator" w:id="0">
    <w:p w:rsidR="008640B3" w:rsidRDefault="0086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2179"/>
    </w:tblGrid>
    <w:tr w:rsidR="008532F8" w:rsidRPr="00A92958" w:rsidTr="00FB47BD">
      <w:tc>
        <w:tcPr>
          <w:tcW w:w="1672" w:type="dxa"/>
        </w:tcPr>
        <w:p w:rsidR="008532F8" w:rsidRPr="00E3110E" w:rsidRDefault="008532F8" w:rsidP="008532F8">
          <w:pPr>
            <w:pStyle w:val="Header"/>
            <w:tabs>
              <w:tab w:val="clear" w:pos="4320"/>
              <w:tab w:val="clear" w:pos="8640"/>
              <w:tab w:val="left" w:pos="9540"/>
            </w:tabs>
            <w:rPr>
              <w:rFonts w:ascii="Arial" w:hAnsi="Arial" w:cs="Arial"/>
              <w:sz w:val="15"/>
              <w:szCs w:val="15"/>
              <w:lang w:val="en-CA"/>
            </w:rPr>
          </w:pPr>
          <w:r w:rsidRPr="00E3110E">
            <w:rPr>
              <w:rFonts w:ascii="Arial" w:hAnsi="Arial" w:cs="Arial"/>
              <w:sz w:val="15"/>
              <w:szCs w:val="15"/>
              <w:lang w:val="en-CA"/>
            </w:rPr>
            <w:t>Public Services and Procurement Canada</w:t>
          </w:r>
        </w:p>
      </w:tc>
      <w:tc>
        <w:tcPr>
          <w:tcW w:w="2179" w:type="dxa"/>
        </w:tcPr>
        <w:p w:rsidR="008532F8" w:rsidRPr="00025BCD" w:rsidRDefault="008532F8" w:rsidP="008532F8">
          <w:pPr>
            <w:pStyle w:val="Header"/>
            <w:tabs>
              <w:tab w:val="clear" w:pos="4320"/>
              <w:tab w:val="clear" w:pos="8640"/>
              <w:tab w:val="left" w:pos="9540"/>
            </w:tabs>
            <w:rPr>
              <w:rFonts w:ascii="Arial" w:hAnsi="Arial" w:cs="Arial"/>
              <w:sz w:val="15"/>
              <w:szCs w:val="15"/>
              <w:lang w:val="fr-CA"/>
            </w:rPr>
          </w:pPr>
          <w:r w:rsidRPr="00025BCD">
            <w:rPr>
              <w:rFonts w:ascii="Arial" w:hAnsi="Arial" w:cs="Arial"/>
              <w:sz w:val="15"/>
              <w:szCs w:val="15"/>
              <w:lang w:val="fr-CA"/>
            </w:rPr>
            <w:t>Services publics et Approvisionnement Canada</w:t>
          </w:r>
        </w:p>
      </w:tc>
    </w:tr>
  </w:tbl>
  <w:p w:rsidR="00293871" w:rsidRPr="005729DA" w:rsidRDefault="008532F8" w:rsidP="00293871">
    <w:pPr>
      <w:pStyle w:val="Header"/>
      <w:tabs>
        <w:tab w:val="clear" w:pos="4320"/>
        <w:tab w:val="clear" w:pos="8640"/>
      </w:tabs>
      <w:jc w:val="right"/>
      <w:rPr>
        <w:rFonts w:ascii="Calibri" w:hAnsi="Calibri" w:cs="Calibri"/>
        <w:b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8A0C85F" wp14:editId="39B37516">
          <wp:simplePos x="0" y="0"/>
          <wp:positionH relativeFrom="column">
            <wp:posOffset>-142875</wp:posOffset>
          </wp:positionH>
          <wp:positionV relativeFrom="paragraph">
            <wp:posOffset>-200660</wp:posOffset>
          </wp:positionV>
          <wp:extent cx="361950" cy="209550"/>
          <wp:effectExtent l="0" t="0" r="0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r:link="rId2"/>
                  <a:srcRect r="86541" b="26174"/>
                  <a:stretch/>
                </pic:blipFill>
                <pic:spPr bwMode="auto">
                  <a:xfrm>
                    <a:off x="0" y="0"/>
                    <a:ext cx="3619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91B" w:rsidRPr="005729DA">
      <w:rPr>
        <w:rFonts w:ascii="Calibri" w:hAnsi="Calibri" w:cs="Calibri"/>
        <w:b/>
        <w:lang w:val="en-CA"/>
      </w:rPr>
      <w:t>SUPPLIER’S AGREEMENT TO COOPERATE</w:t>
    </w:r>
    <w:r w:rsidR="005729DA" w:rsidRPr="005729DA">
      <w:rPr>
        <w:rFonts w:ascii="Calibri" w:hAnsi="Calibri" w:cs="Calibri"/>
        <w:b/>
        <w:lang w:val="en-CA"/>
      </w:rPr>
      <w:t xml:space="preserve"> WITH</w:t>
    </w:r>
  </w:p>
  <w:p w:rsidR="0022291B" w:rsidRPr="0022291B" w:rsidRDefault="0022291B" w:rsidP="00293871">
    <w:pPr>
      <w:pStyle w:val="Header"/>
      <w:tabs>
        <w:tab w:val="clear" w:pos="4320"/>
        <w:tab w:val="clear" w:pos="8640"/>
      </w:tabs>
      <w:jc w:val="right"/>
      <w:rPr>
        <w:rFonts w:ascii="Calibri" w:hAnsi="Calibri" w:cs="Calibri"/>
        <w:b/>
        <w:lang w:val="en-CA"/>
      </w:rPr>
    </w:pPr>
    <w:r w:rsidRPr="0022291B">
      <w:rPr>
        <w:rFonts w:ascii="Calibri" w:hAnsi="Calibri" w:cs="Calibri"/>
        <w:b/>
        <w:lang w:val="en-CA"/>
      </w:rPr>
      <w:t>GOVERNMENT PROPOSAL REVIEW</w:t>
    </w:r>
    <w:r w:rsidR="005729DA">
      <w:rPr>
        <w:rFonts w:ascii="Calibri" w:hAnsi="Calibri" w:cs="Calibri"/>
        <w:b/>
        <w:lang w:val="en-CA"/>
      </w:rPr>
      <w:t xml:space="preserve"> OR CONTRACT AUDIT</w:t>
    </w:r>
  </w:p>
  <w:p w:rsidR="00EF7F97" w:rsidRPr="0022291B" w:rsidRDefault="00EF7F97" w:rsidP="00547C0F">
    <w:pPr>
      <w:pStyle w:val="Header"/>
      <w:ind w:left="450"/>
      <w:rPr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DF"/>
    <w:rsid w:val="00027E85"/>
    <w:rsid w:val="00077DBA"/>
    <w:rsid w:val="000C181F"/>
    <w:rsid w:val="00121127"/>
    <w:rsid w:val="00140500"/>
    <w:rsid w:val="001A37D8"/>
    <w:rsid w:val="0022291B"/>
    <w:rsid w:val="00240C3A"/>
    <w:rsid w:val="00264F6A"/>
    <w:rsid w:val="00291162"/>
    <w:rsid w:val="00293871"/>
    <w:rsid w:val="0030312F"/>
    <w:rsid w:val="00331729"/>
    <w:rsid w:val="003670A3"/>
    <w:rsid w:val="00387B0E"/>
    <w:rsid w:val="003F71C6"/>
    <w:rsid w:val="00430411"/>
    <w:rsid w:val="00471395"/>
    <w:rsid w:val="00473E49"/>
    <w:rsid w:val="004824C4"/>
    <w:rsid w:val="00496957"/>
    <w:rsid w:val="00507ED2"/>
    <w:rsid w:val="005260F8"/>
    <w:rsid w:val="00535191"/>
    <w:rsid w:val="00547C0F"/>
    <w:rsid w:val="00552EF7"/>
    <w:rsid w:val="005627AD"/>
    <w:rsid w:val="005729DA"/>
    <w:rsid w:val="005C6269"/>
    <w:rsid w:val="005F6EAA"/>
    <w:rsid w:val="00613769"/>
    <w:rsid w:val="00683D0F"/>
    <w:rsid w:val="006B51B9"/>
    <w:rsid w:val="006D7DFE"/>
    <w:rsid w:val="00710220"/>
    <w:rsid w:val="0072467D"/>
    <w:rsid w:val="007344DA"/>
    <w:rsid w:val="00737D82"/>
    <w:rsid w:val="00763180"/>
    <w:rsid w:val="007767C7"/>
    <w:rsid w:val="007B02A6"/>
    <w:rsid w:val="007E44B5"/>
    <w:rsid w:val="007F077C"/>
    <w:rsid w:val="007F73DC"/>
    <w:rsid w:val="0080075D"/>
    <w:rsid w:val="0082728B"/>
    <w:rsid w:val="00835948"/>
    <w:rsid w:val="008532F8"/>
    <w:rsid w:val="008640B3"/>
    <w:rsid w:val="00870A7A"/>
    <w:rsid w:val="008B7E7D"/>
    <w:rsid w:val="008E6154"/>
    <w:rsid w:val="008F32A2"/>
    <w:rsid w:val="00951D34"/>
    <w:rsid w:val="0095357D"/>
    <w:rsid w:val="0096079E"/>
    <w:rsid w:val="00967BD2"/>
    <w:rsid w:val="009818DF"/>
    <w:rsid w:val="00993D25"/>
    <w:rsid w:val="009A6789"/>
    <w:rsid w:val="00A30DC5"/>
    <w:rsid w:val="00A70C5B"/>
    <w:rsid w:val="00A92958"/>
    <w:rsid w:val="00AA2D77"/>
    <w:rsid w:val="00AF0529"/>
    <w:rsid w:val="00B53987"/>
    <w:rsid w:val="00B557A8"/>
    <w:rsid w:val="00B70BDD"/>
    <w:rsid w:val="00BB12B8"/>
    <w:rsid w:val="00BD0BC4"/>
    <w:rsid w:val="00BE4437"/>
    <w:rsid w:val="00C3320A"/>
    <w:rsid w:val="00C5350E"/>
    <w:rsid w:val="00CC30BB"/>
    <w:rsid w:val="00CC38BD"/>
    <w:rsid w:val="00CD581D"/>
    <w:rsid w:val="00D505EC"/>
    <w:rsid w:val="00D7372C"/>
    <w:rsid w:val="00E3110E"/>
    <w:rsid w:val="00E45783"/>
    <w:rsid w:val="00EF7F97"/>
    <w:rsid w:val="00F676F6"/>
    <w:rsid w:val="00F775D8"/>
    <w:rsid w:val="00F878EB"/>
    <w:rsid w:val="00FD457D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D2CFC"/>
  <w15:docId w15:val="{07487E69-C784-4AA8-9996-97777665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878EB"/>
    <w:rPr>
      <w:b/>
      <w:bCs/>
      <w:i/>
      <w:iCs/>
      <w:color w:val="FF0000"/>
      <w:sz w:val="20"/>
    </w:rPr>
  </w:style>
  <w:style w:type="character" w:customStyle="1" w:styleId="BodyTextChar">
    <w:name w:val="Body Text Char"/>
    <w:basedOn w:val="DefaultParagraphFont"/>
    <w:link w:val="BodyText"/>
    <w:rsid w:val="00F878EB"/>
    <w:rPr>
      <w:b/>
      <w:bCs/>
      <w:i/>
      <w:iCs/>
      <w:color w:val="FF0000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532F8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85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source.tpsgc-pwgsc.gc.ca/guide/files/elements/wordmark-col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ource.tpsgc-pwgsc.gc.ca/guide/files/elements/signature-col-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460E-DBF4-47D5-94CE-643763BD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PWGSC/TPSGC</Company>
  <LinksUpToDate>false</LinksUpToDate>
  <CharactersWithSpaces>2341</CharactersWithSpaces>
  <SharedDoc>false</SharedDoc>
  <HLinks>
    <vt:vector size="6" baseType="variant">
      <vt:variant>
        <vt:i4>5767169</vt:i4>
      </vt:variant>
      <vt:variant>
        <vt:i4>-1</vt:i4>
      </vt:variant>
      <vt:variant>
        <vt:i4>2049</vt:i4>
      </vt:variant>
      <vt:variant>
        <vt:i4>1</vt:i4>
      </vt:variant>
      <vt:variant>
        <vt:lpwstr>http://source.tpsgc-pwgsc.gc.ca/guide/files/elements/wordmark-col.jpg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houdeg</dc:creator>
  <cp:keywords>Revision based on DCMA-PSPC correspondence, July 7-8</cp:keywords>
  <cp:lastModifiedBy>Paul M</cp:lastModifiedBy>
  <cp:revision>1</cp:revision>
  <cp:lastPrinted>2011-12-07T12:25:00Z</cp:lastPrinted>
  <dcterms:created xsi:type="dcterms:W3CDTF">2025-07-07T18:59:00Z</dcterms:created>
  <dcterms:modified xsi:type="dcterms:W3CDTF">2025-07-07T18:59:00Z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-1076459810</vt:i4>
  </property>
  <property fmtid="{D5CDD505-2E9C-101B-9397-08002B2CF9AE}" pid="3" name="_NewReviewCycle">
    <vt:lpwstr/>
  </property>
  <property fmtid="{D5CDD505-2E9C-101B-9397-08002B2CF9AE}" pid="4" name="_EmailSubject">
    <vt:lpwstr>Now PSPC required form for completion</vt:lpwstr>
  </property>
  <property fmtid="{D5CDD505-2E9C-101B-9397-08002B2CF9AE}" pid="5" name="_AuthorEmail">
    <vt:lpwstr>TPSGC.PACERTIFICATIONDEPRIX-APPRICECERTIFICATION.PWGSC@tpsgc-pwgsc.gc.ca</vt:lpwstr>
  </property>
  <property fmtid="{D5CDD505-2E9C-101B-9397-08002B2CF9AE}" pid="6" name="_AuthorEmailDisplayName">
    <vt:lpwstr>PA Certification de Prix / AP Price Certification (TPSGC/PWGSC)</vt:lpwstr>
  </property>
  <property fmtid="{D5CDD505-2E9C-101B-9397-08002B2CF9AE}" pid="7" name="_ReviewingToolsShownOnce">
    <vt:lpwstr/>
  </property>
</Properties>
</file>